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1437" w14:textId="77777777" w:rsidR="00D05EF4" w:rsidRPr="00D92730" w:rsidRDefault="00D05EF4" w:rsidP="00D05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t>B2</w:t>
      </w:r>
      <w:r w:rsidRPr="00D92730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R4a Can make predictions based on knowledge of the text or similar reading experiences Test 1 - ANSWERS</w:t>
      </w:r>
    </w:p>
    <w:p w14:paraId="3FAB31CA" w14:textId="77777777" w:rsidR="00D05EF4" w:rsidRPr="00D92730" w:rsidRDefault="00D05EF4" w:rsidP="00D05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25A1D883" w14:textId="77777777" w:rsidR="00D05EF4" w:rsidRPr="00D92730" w:rsidRDefault="00D05EF4" w:rsidP="00D05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74"/>
        <w:gridCol w:w="7078"/>
      </w:tblGrid>
      <w:tr w:rsidR="00D05EF4" w:rsidRPr="00D92730" w14:paraId="2980B940" w14:textId="77777777" w:rsidTr="00470013">
        <w:trPr>
          <w:trHeight w:val="437"/>
        </w:trPr>
        <w:tc>
          <w:tcPr>
            <w:tcW w:w="574" w:type="dxa"/>
            <w:vAlign w:val="center"/>
          </w:tcPr>
          <w:p w14:paraId="4CFBE0EC" w14:textId="77777777" w:rsidR="00D05EF4" w:rsidRPr="00D92730" w:rsidRDefault="00D05EF4" w:rsidP="00470013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b/>
                <w:lang w:eastAsia="en-US"/>
              </w:rPr>
              <w:t>Qu.</w:t>
            </w:r>
          </w:p>
        </w:tc>
        <w:tc>
          <w:tcPr>
            <w:tcW w:w="7078" w:type="dxa"/>
            <w:vAlign w:val="center"/>
          </w:tcPr>
          <w:p w14:paraId="75F09493" w14:textId="77777777" w:rsidR="00D05EF4" w:rsidRPr="00D92730" w:rsidRDefault="00D05EF4" w:rsidP="00470013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b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b/>
                <w:lang w:eastAsia="en-US"/>
              </w:rPr>
              <w:t>Answer</w:t>
            </w:r>
          </w:p>
        </w:tc>
      </w:tr>
      <w:tr w:rsidR="00D05EF4" w:rsidRPr="00D92730" w14:paraId="0E075FBC" w14:textId="77777777" w:rsidTr="00470013">
        <w:trPr>
          <w:trHeight w:val="454"/>
        </w:trPr>
        <w:tc>
          <w:tcPr>
            <w:tcW w:w="574" w:type="dxa"/>
            <w:vAlign w:val="center"/>
          </w:tcPr>
          <w:p w14:paraId="4A4F8AD1" w14:textId="77777777" w:rsidR="00D05EF4" w:rsidRPr="00D92730" w:rsidRDefault="00D05EF4" w:rsidP="00470013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b/>
                <w:lang w:eastAsia="en-US"/>
              </w:rPr>
              <w:t>1</w:t>
            </w:r>
          </w:p>
        </w:tc>
        <w:tc>
          <w:tcPr>
            <w:tcW w:w="7078" w:type="dxa"/>
            <w:vAlign w:val="center"/>
          </w:tcPr>
          <w:p w14:paraId="688D411A" w14:textId="77777777" w:rsidR="00D05EF4" w:rsidRPr="00D92730" w:rsidRDefault="00D05EF4" w:rsidP="00470013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lang w:eastAsia="en-US"/>
              </w:rPr>
              <w:t>He is in the city, feels nervous, is hungry</w:t>
            </w:r>
          </w:p>
        </w:tc>
      </w:tr>
      <w:tr w:rsidR="00D05EF4" w:rsidRPr="00D92730" w14:paraId="704C7A5A" w14:textId="77777777" w:rsidTr="00470013">
        <w:trPr>
          <w:trHeight w:val="751"/>
        </w:trPr>
        <w:tc>
          <w:tcPr>
            <w:tcW w:w="574" w:type="dxa"/>
            <w:vAlign w:val="center"/>
          </w:tcPr>
          <w:p w14:paraId="4BF0683E" w14:textId="77777777" w:rsidR="00D05EF4" w:rsidRPr="00D92730" w:rsidRDefault="00D05EF4" w:rsidP="00470013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b/>
                <w:lang w:eastAsia="en-US"/>
              </w:rPr>
              <w:t>2</w:t>
            </w:r>
          </w:p>
        </w:tc>
        <w:tc>
          <w:tcPr>
            <w:tcW w:w="7078" w:type="dxa"/>
            <w:vAlign w:val="center"/>
          </w:tcPr>
          <w:p w14:paraId="60DBEE29" w14:textId="77777777" w:rsidR="00D05EF4" w:rsidRPr="00D92730" w:rsidRDefault="00D05EF4" w:rsidP="00470013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lang w:eastAsia="en-US"/>
              </w:rPr>
              <w:t xml:space="preserve">An answer which relates to </w:t>
            </w:r>
            <w:proofErr w:type="spellStart"/>
            <w:r w:rsidRPr="00D92730">
              <w:rPr>
                <w:rFonts w:ascii="Calibri" w:eastAsia="Times New Roman" w:hAnsi="Calibri" w:cs="Calibri"/>
                <w:lang w:eastAsia="en-US"/>
              </w:rPr>
              <w:t>Varjak</w:t>
            </w:r>
            <w:proofErr w:type="spellEnd"/>
            <w:r w:rsidRPr="00D92730">
              <w:rPr>
                <w:rFonts w:ascii="Calibri" w:eastAsia="Times New Roman" w:hAnsi="Calibri" w:cs="Calibri"/>
                <w:lang w:eastAsia="en-US"/>
              </w:rPr>
              <w:t xml:space="preserve"> searching through the bin for the meat which he can smell inside and then eating it.</w:t>
            </w:r>
          </w:p>
        </w:tc>
      </w:tr>
      <w:tr w:rsidR="00D05EF4" w:rsidRPr="00D92730" w14:paraId="4130C25A" w14:textId="77777777" w:rsidTr="00470013">
        <w:trPr>
          <w:trHeight w:val="989"/>
        </w:trPr>
        <w:tc>
          <w:tcPr>
            <w:tcW w:w="574" w:type="dxa"/>
            <w:vAlign w:val="center"/>
          </w:tcPr>
          <w:p w14:paraId="40FEB845" w14:textId="77777777" w:rsidR="00D05EF4" w:rsidRPr="00D92730" w:rsidRDefault="00D05EF4" w:rsidP="00470013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b/>
                <w:lang w:eastAsia="en-US"/>
              </w:rPr>
              <w:t>3</w:t>
            </w:r>
          </w:p>
        </w:tc>
        <w:tc>
          <w:tcPr>
            <w:tcW w:w="7078" w:type="dxa"/>
            <w:vAlign w:val="center"/>
          </w:tcPr>
          <w:p w14:paraId="06F0065D" w14:textId="77777777" w:rsidR="00D05EF4" w:rsidRPr="00D92730" w:rsidRDefault="00D05EF4" w:rsidP="00470013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D92730">
              <w:rPr>
                <w:rFonts w:ascii="Calibri" w:eastAsia="Times New Roman" w:hAnsi="Calibri" w:cs="Calibri"/>
                <w:lang w:eastAsia="en-US"/>
              </w:rPr>
              <w:t>An answer which relates to knowing that meat which smells strong (potent) would usually be found in a bin, that cats eat meat and go through rubbish bins to find food. Any other plausible points from the child’s experience.</w:t>
            </w:r>
          </w:p>
        </w:tc>
      </w:tr>
    </w:tbl>
    <w:p w14:paraId="3D6A2CA9" w14:textId="77777777" w:rsidR="000F6353" w:rsidRDefault="000F6353"/>
    <w:sectPr w:rsidR="000F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F4"/>
    <w:rsid w:val="000F6353"/>
    <w:rsid w:val="00D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BFDA"/>
  <w15:chartTrackingRefBased/>
  <w15:docId w15:val="{BB3DBF67-6526-4739-A6A4-0F3C433A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F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2020-06-01T10:46:00Z</dcterms:created>
  <dcterms:modified xsi:type="dcterms:W3CDTF">2020-06-01T10:46:00Z</dcterms:modified>
</cp:coreProperties>
</file>